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4" w:rsidRDefault="00C16814" w:rsidP="00C16814">
      <w:pPr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</w:pPr>
      <w:r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  <w:t>AUTOBURZA OSTRAVA</w:t>
      </w:r>
      <w:r w:rsidR="00293B3F"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  <w:t xml:space="preserve"> VÍTKOVICE</w:t>
      </w:r>
    </w:p>
    <w:p w:rsidR="00463E9A" w:rsidRDefault="00463E9A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293B3F" w:rsidRDefault="00293B3F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Správa areálu: </w:t>
      </w:r>
    </w:p>
    <w:p w:rsidR="00E07B49" w:rsidRDefault="00293B3F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Statutární město Ostrava, městský obvod Vítkovice</w:t>
      </w:r>
    </w:p>
    <w:p w:rsidR="00293B3F" w:rsidRDefault="00293B3F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odbor komunálních služeb, dopravy a bytový</w:t>
      </w:r>
    </w:p>
    <w:p w:rsidR="00293B3F" w:rsidRDefault="00293B3F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Mírové náměstí 516/1</w:t>
      </w:r>
    </w:p>
    <w:p w:rsidR="00293B3F" w:rsidRDefault="00293B3F" w:rsidP="00293B3F">
      <w:pPr>
        <w:spacing w:after="15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703 79 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Ostrava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-Vítkovice</w:t>
      </w:r>
      <w:proofErr w:type="gramEnd"/>
    </w:p>
    <w:p w:rsidR="00293B3F" w:rsidRPr="00C16814" w:rsidRDefault="00293B3F" w:rsidP="00293B3F">
      <w:pPr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</w:pPr>
    </w:p>
    <w:p w:rsidR="00C16814" w:rsidRDefault="00293B3F" w:rsidP="00C16814">
      <w:pPr>
        <w:spacing w:after="150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</w:pPr>
      <w:r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  <w:t>NÁJEMCE</w:t>
      </w:r>
      <w:r w:rsidR="00C16814" w:rsidRPr="00C16814"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  <w:t>:</w:t>
      </w:r>
    </w:p>
    <w:p w:rsidR="00C16814" w:rsidRPr="00453617" w:rsidRDefault="00C16814" w:rsidP="00C16814">
      <w:pPr>
        <w:spacing w:after="150" w:line="240" w:lineRule="auto"/>
        <w:outlineLvl w:val="2"/>
        <w:rPr>
          <w:rFonts w:ascii="Arial" w:eastAsia="Arial Unicode MS" w:hAnsi="Arial" w:cs="Arial"/>
          <w:b/>
          <w:bCs/>
          <w:color w:val="333333"/>
          <w:sz w:val="24"/>
          <w:szCs w:val="24"/>
          <w:lang w:eastAsia="cs-CZ"/>
        </w:rPr>
      </w:pPr>
      <w:r w:rsidRPr="00453617">
        <w:rPr>
          <w:rFonts w:ascii="Arial" w:eastAsia="Arial Unicode MS" w:hAnsi="Arial" w:cs="Arial"/>
          <w:b/>
          <w:bCs/>
          <w:color w:val="333333"/>
          <w:sz w:val="24"/>
          <w:szCs w:val="24"/>
          <w:lang w:eastAsia="cs-CZ"/>
        </w:rPr>
        <w:t xml:space="preserve">Ing. Svatava </w:t>
      </w:r>
      <w:proofErr w:type="spellStart"/>
      <w:r w:rsidRPr="00453617">
        <w:rPr>
          <w:rFonts w:ascii="Arial" w:eastAsia="Arial Unicode MS" w:hAnsi="Arial" w:cs="Arial"/>
          <w:b/>
          <w:bCs/>
          <w:color w:val="333333"/>
          <w:sz w:val="24"/>
          <w:szCs w:val="24"/>
          <w:lang w:eastAsia="cs-CZ"/>
        </w:rPr>
        <w:t>Huťková</w:t>
      </w:r>
      <w:proofErr w:type="spellEnd"/>
    </w:p>
    <w:p w:rsidR="00C16814" w:rsidRDefault="00C16814" w:rsidP="00C16814">
      <w:pPr>
        <w:spacing w:after="150" w:line="240" w:lineRule="auto"/>
        <w:outlineLvl w:val="2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453617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provozovatel Tržiště pro motoristy</w:t>
      </w:r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,</w:t>
      </w:r>
    </w:p>
    <w:p w:rsidR="00C16814" w:rsidRDefault="00C16814" w:rsidP="00C16814">
      <w:pPr>
        <w:spacing w:after="150" w:line="240" w:lineRule="auto"/>
        <w:outlineLvl w:val="2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motoristické centrum</w:t>
      </w:r>
    </w:p>
    <w:p w:rsidR="00C16814" w:rsidRPr="00C16814" w:rsidRDefault="00C16814" w:rsidP="00C16814">
      <w:pPr>
        <w:spacing w:after="150" w:line="240" w:lineRule="auto"/>
        <w:outlineLvl w:val="2"/>
        <w:rPr>
          <w:rFonts w:ascii="Arial Unicode MS" w:eastAsia="Arial Unicode MS" w:hAnsi="Arial Unicode MS" w:cs="Arial Unicode MS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Místecká 95, </w:t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Ostrava</w:t>
      </w:r>
      <w:proofErr w:type="spellEnd"/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-Vítkovice</w:t>
      </w:r>
    </w:p>
    <w:p w:rsidR="00C16814" w:rsidRP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O</w:t>
      </w:r>
      <w:r w:rsidR="00453617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60317051</w:t>
      </w:r>
    </w:p>
    <w:p w:rsidR="00C16814" w:rsidRPr="00C16814" w:rsidRDefault="00453617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DIČ: </w:t>
      </w:r>
      <w:r w:rsidR="00C16814"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CZ7152035517   plátce DPH</w:t>
      </w:r>
    </w:p>
    <w:p w:rsidR="00C16814" w:rsidRPr="00C16814" w:rsidRDefault="00C16814" w:rsidP="00C16814">
      <w:pPr>
        <w:spacing w:after="150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</w:pPr>
      <w:r w:rsidRPr="00C16814"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  <w:t>TELEFON:</w:t>
      </w:r>
    </w:p>
    <w:p w:rsid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>+420 603 806 562</w:t>
      </w:r>
    </w:p>
    <w:p w:rsidR="00C16814" w:rsidRP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+420 605 257 122</w:t>
      </w:r>
    </w:p>
    <w:p w:rsidR="00C16814" w:rsidRPr="00C16814" w:rsidRDefault="00C16814" w:rsidP="00C16814">
      <w:pPr>
        <w:spacing w:after="150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</w:pPr>
      <w:bookmarkStart w:id="0" w:name="email"/>
      <w:bookmarkEnd w:id="0"/>
      <w:r w:rsidRPr="00C16814">
        <w:rPr>
          <w:rFonts w:ascii="Trebuchet MS" w:eastAsia="Times New Roman" w:hAnsi="Trebuchet MS" w:cs="Arial"/>
          <w:b/>
          <w:bCs/>
          <w:color w:val="333333"/>
          <w:sz w:val="34"/>
          <w:szCs w:val="34"/>
          <w:lang w:eastAsia="cs-CZ"/>
        </w:rPr>
        <w:t>EMAIL:</w:t>
      </w:r>
    </w:p>
    <w:p w:rsidR="00C16814" w:rsidRP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proofErr w:type="spellStart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trziste</w:t>
      </w:r>
      <w:proofErr w:type="spellEnd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@seznam.</w:t>
      </w:r>
      <w:proofErr w:type="spellStart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cz</w:t>
      </w:r>
      <w:proofErr w:type="spellEnd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,</w:t>
      </w:r>
    </w:p>
    <w:p w:rsidR="00C16814" w:rsidRPr="00453617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proofErr w:type="spellStart"/>
      <w:r w:rsidRPr="00453617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facebook</w:t>
      </w:r>
      <w:proofErr w:type="spellEnd"/>
      <w:r w:rsidRPr="00453617">
        <w:rPr>
          <w:rFonts w:ascii="Arial" w:eastAsia="Times New Roman" w:hAnsi="Arial" w:cs="Arial"/>
          <w:bCs/>
          <w:color w:val="666666"/>
          <w:sz w:val="24"/>
          <w:szCs w:val="24"/>
          <w:lang w:eastAsia="cs-CZ"/>
        </w:rPr>
        <w:t> </w:t>
      </w:r>
    </w:p>
    <w:p w:rsid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proofErr w:type="spellStart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autoburza</w:t>
      </w:r>
      <w:proofErr w:type="spellEnd"/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ostrava.com</w:t>
      </w:r>
      <w:r w:rsidR="00E07B49" w:rsidRPr="00E07B49">
        <w:rPr>
          <w:rFonts w:ascii="Arial" w:eastAsia="Times New Roman" w:hAnsi="Arial" w:cs="Arial"/>
          <w:color w:val="666666"/>
          <w:sz w:val="24"/>
          <w:szCs w:val="24"/>
          <w:lang w:eastAsia="cs-CZ"/>
        </w:rPr>
        <w:t xml:space="preserve"> </w:t>
      </w:r>
    </w:p>
    <w:p w:rsidR="00453617" w:rsidRPr="00C16814" w:rsidRDefault="00453617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p w:rsidR="00C16814" w:rsidRPr="00C16814" w:rsidRDefault="00C16814" w:rsidP="00C16814">
      <w:pPr>
        <w:spacing w:after="225" w:line="240" w:lineRule="auto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24"/>
          <w:szCs w:val="24"/>
          <w:lang w:eastAsia="cs-CZ"/>
        </w:rPr>
      </w:pPr>
      <w:r w:rsidRPr="00E07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eastAsia="cs-CZ"/>
        </w:rPr>
        <w:t>Provozní doba areálu</w:t>
      </w:r>
      <w:r w:rsidRPr="00E07B4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  <w:t>:</w:t>
      </w:r>
    </w:p>
    <w:p w:rsidR="00C16814" w:rsidRP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</w:pPr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Pondělí - pátek 8.00 - 17.00 hod  (otevřeny stálé prodejny umístěné v areálu)</w:t>
      </w:r>
    </w:p>
    <w:p w:rsidR="00C16814" w:rsidRPr="00C16814" w:rsidRDefault="00C16814" w:rsidP="00C168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</w:pPr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 xml:space="preserve">Sobota - neděle 6.00 - 12.00 </w:t>
      </w:r>
      <w:proofErr w:type="gramStart"/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hod ( pravidelná</w:t>
      </w:r>
      <w:proofErr w:type="gramEnd"/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 xml:space="preserve"> </w:t>
      </w:r>
      <w:proofErr w:type="spellStart"/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>autoburza</w:t>
      </w:r>
      <w:proofErr w:type="spellEnd"/>
      <w:r w:rsidRPr="00C16814">
        <w:rPr>
          <w:rFonts w:ascii="Arial" w:eastAsia="Times New Roman" w:hAnsi="Arial" w:cs="Arial"/>
          <w:b/>
          <w:color w:val="666666"/>
          <w:sz w:val="24"/>
          <w:szCs w:val="24"/>
          <w:lang w:eastAsia="cs-CZ"/>
        </w:rPr>
        <w:t xml:space="preserve"> + bleší trh)</w:t>
      </w:r>
    </w:p>
    <w:p w:rsidR="00463E9A" w:rsidRPr="00453617" w:rsidRDefault="00C16814" w:rsidP="004536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 w:rsidRPr="00C16814">
        <w:rPr>
          <w:rFonts w:ascii="Arial" w:eastAsia="Times New Roman" w:hAnsi="Arial" w:cs="Arial"/>
          <w:color w:val="666666"/>
          <w:sz w:val="24"/>
          <w:szCs w:val="24"/>
          <w:lang w:eastAsia="cs-CZ"/>
        </w:rPr>
        <w:t> </w:t>
      </w:r>
    </w:p>
    <w:p w:rsidR="00C16814" w:rsidRPr="00C16814" w:rsidRDefault="004004E8" w:rsidP="00C16814">
      <w:pPr>
        <w:spacing w:after="15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</w:pPr>
      <w:r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  <w:lastRenderedPageBreak/>
        <w:t xml:space="preserve">AKTUÁLNÍ </w:t>
      </w:r>
      <w:r w:rsidR="00C16814" w:rsidRPr="00C16814"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  <w:t>PRODEJCI</w:t>
      </w: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C1681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1" name="obrázek 1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HTTP://WWW.AUTOSKOLA-NOVOBILSKY.CZ/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Tak trochu jiná autoškola .... kontaktujte autoškolu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Novobílský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- 775 573 672, velmi dobré úspěchy při závěrečných zkouškách ....reference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viz. stránky</w:t>
            </w:r>
            <w:proofErr w:type="gramEnd"/>
          </w:p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  http://www.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autoskola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-novobilsky.cz/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" name="obrázek 2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HTTP://WWW.AUTOSKOLACAS.CZ/CZ/KONTAKT.PHP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Autoškola Česká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autoškolská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společnost nabízí kurzy výuky autoškoly. S naší výukou máte zaručené studijní výsledky a následné dokončení zkoušek před komisaři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MmOstravy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!!!!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tel.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č. 777 575 997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3" name="obrázek 3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DK EFEKT CARBON FOLIE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Prodej veškerého autopříslušenství, dále prováníme 3D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carbon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fólie všech druhů, plníme klimatizace, více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info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na :  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dkefekt.eu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@centrum.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cz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 http://www.dkefekt.cz,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tel.č.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739 663 970.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4" name="obrázek 4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HTTP://WWW.OILCENTRUM.CZ/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Oil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Centrum s.r.o. prodejna vedle Občerstvení nabízí veškerý sortiment autobaterií a olejů, také nové náhradní díly a sortiment autodoplňků a autopříslušenství. Otevřeno od po -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pá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od 8-16hod. nebo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so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- ne od 7-12. 00 hod.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Info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na tel. č. 608 70 99 80 nebo 596 632 622, e-mail autodily@oilcentrum.cz nebo     http://www.oilcentrum.cz/      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5" name="obrázek 5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JAKUB ONDERKA - ELEKTROMONTÁŽE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Montáže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autoelektro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- autorádia, zesilovače, reproduktory, antény, alarmy, dálkové ovládání, centrální zamykání, denní svícení, parkovací senzory/ kamera , automatické rozsvěcování,  el.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stahování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oken , opravy</w:t>
            </w:r>
          </w:p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 </w:t>
            </w:r>
          </w:p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Provozní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doba : Po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- Pá 8:00 - 16:00, možnost domluvy i o víkendech, montáže na počkání, tel 736 775 368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6" name="obrázek 6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AUTOŠKOLA - TOMÁŠ OTISK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Autoškola Tomáš Otisk - výuka i jízdy každý den. Tel. kontakt 731053441  http://www.autoskolaotisk.cz/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7" name="obrázek 7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PRODEJ STARŠÍCH NÁHRADNÍCH DÍLŮ - FY HENDRYCH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Nabízíme prodej starších náhradních dílů na veškeré typy vozidel + prodej náhradních dílů na veterány. Otevřeno denně v zadním prostoru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autoburzy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od 8-17hod. soboty a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neděděle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od 6-14hod.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Tel. : 732 384 610</w:t>
            </w:r>
            <w:proofErr w:type="gramEnd"/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8" name="obrázek 8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"http://www.auto-doplnky.com/"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FIRMA AUTO-DOPLŃKY.COM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Navštivte naši prodejnu v Ostravě - Vítkovicích prodejna č. 11 a 12.  Nabízíme širokou škálu náhradních dílů a autodoplňků pro veškeré české i zahraniční automobily. Naše firma se zabývá veškerým prodejem autodoplňků,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tuningu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a náhradních dílů. Jsme pravidelně každou sobotu a neděli na ostravské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autoburze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- prodejna ihned u brány.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9" name="obrázek 9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"http://www.am-car.cz/"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AM-CAR - EKOLOGICKÁ LIKVIDACE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Nabízíme non stop službu informací o ekologické  likvidaci v celém MSK kraji zdarma - odvoz od domu zajistíme. Nabízíme také službu pneuservisu, prodej starších náhradních dílů. Provozní doba celotýdenní - viz web stránky,  http://www.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am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-car.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cz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/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10" name="obrázek 10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"http://www.surfbox.cz/"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SURFBOX.CZ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Jsme jednou z mála firem ve světě, které se specializují na prodej střešních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autoboxů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použitelných na přepravu jak lyžařského vybavení tak i vybavení na windsurfing.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Autoboxy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jsou homologovány pro provoz v ČR "ATEST 8 SD 2 953". Jsme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výhr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. dovozci těchto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autoboxů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do ČR. Úspěšně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testovány něm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Dekrou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při rychlostech 200 km/h a nákladu až 95 kg. V naší nabídce je široký sortiment typů a rozměrů vysoké kvality ve dvou řadách SKIBOX a SURFBOX</w:t>
            </w:r>
          </w:p>
        </w:tc>
      </w:tr>
    </w:tbl>
    <w:p w:rsidR="00C16814" w:rsidRPr="00C16814" w:rsidRDefault="00E07B49" w:rsidP="00E07B49">
      <w:pPr>
        <w:spacing w:after="150" w:line="240" w:lineRule="auto"/>
        <w:jc w:val="both"/>
        <w:outlineLvl w:val="1"/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</w:pPr>
      <w:r>
        <w:rPr>
          <w:rFonts w:ascii="Trebuchet MS" w:eastAsia="Times New Roman" w:hAnsi="Trebuchet MS" w:cs="Arial"/>
          <w:b/>
          <w:bCs/>
          <w:color w:val="333333"/>
          <w:sz w:val="43"/>
          <w:szCs w:val="43"/>
          <w:lang w:eastAsia="cs-CZ"/>
        </w:rPr>
        <w:t xml:space="preserve"> </w:t>
      </w: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1" name="obrázek 21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SLAPEKA S.R.O.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Nabízíme Vám 7 dní v týdnu otevřenou prodejnu s velmi levnými náhradními díly, poklicemi, oleji, mazivy, autodoplňky, autopotahy, disky a mnoho dalšího. Kontakt 596 788 107, Email: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slapeka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@tiscali.cz, Otevřeno po-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pá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8-16hod.so a ne 7-12h.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2" name="obrázek 22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"http://www.zurek.7x.cz/"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PAVEL ŽŮREK - SES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Nabízíme odvoz a zpracování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elektroodpadu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tel:+420 608 779 719, prodejna na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TpM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č. 7 a 8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257175" cy="266700"/>
                  <wp:effectExtent l="19050" t="0" r="9525" b="0"/>
                  <wp:docPr id="23" name="obrázek 23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OBČERSTVENÍ S.R.O.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Nejlepší dršťková polévka v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Ostravě !!!! . Otevřen</w:t>
            </w:r>
            <w:r w:rsidR="00E07B49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o</w:t>
            </w:r>
            <w:proofErr w:type="gramEnd"/>
            <w:r w:rsidR="00E07B49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v době konání </w:t>
            </w:r>
            <w:proofErr w:type="spellStart"/>
            <w:r w:rsidR="00E07B49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autoburzy</w:t>
            </w:r>
            <w:proofErr w:type="spellEnd"/>
            <w:r w:rsidR="00E07B49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- s</w: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obota-neděle od 6hod-13hod. </w:t>
            </w:r>
          </w:p>
          <w:p w:rsidR="00E07B49" w:rsidRPr="00C16814" w:rsidRDefault="00E07B49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4" name="obrázek 24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"http://www.dkefekt.cz/"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HTTP://WWW.DKEFEKT.CZ/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Nabízíme Vám širokou škálu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autokoberců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autopotahů,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tuningových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doplňků, autodoplňků, světelný program,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výfůky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filtry a jiné. Kontakt Kamil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Frolich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tel. 739 663 970, 704 032 136,  každou sobotu a neděli na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autoburze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, prodejny 4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až 8. ,  http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://www.dkefekt.cz/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8393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5" name="obrázek 25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E07B49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 xml:space="preserve">    </w:t>
            </w:r>
            <w:r w:rsidR="00C16814"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AUTOŠKOLA PETR PROCHÁZKA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Ostrava - Vítkovice, kontakt  laser67@seznam.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cz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, tel. č.  </w:t>
            </w:r>
            <w:r w:rsidRPr="00C16814">
              <w:rPr>
                <w:rFonts w:ascii="Tahoma" w:eastAsia="Times New Roman" w:hAnsi="Tahoma" w:cs="Tahoma"/>
                <w:b/>
                <w:bCs/>
                <w:color w:val="666666"/>
                <w:sz w:val="20"/>
                <w:lang w:eastAsia="cs-CZ"/>
              </w:rPr>
              <w:t>603 972 373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7939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6" name="obrázek 26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lang w:eastAsia="cs-CZ"/>
              </w:rPr>
              <w:t>AUTOŠKOLA EVA DOBEŠOVÁ</w:t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tel. kontakt 606 432 236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7" name="obrázek 27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"http://autokadlec.cz/"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AUTOSERVIS AUTOKADLEC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Jsme nezávislý servis všech značek osobních a dodávkových vozidel. Provádíme servisní prohlídky nových vozidel v záruce.(garanční </w:t>
            </w:r>
            <w:proofErr w:type="gram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prohlídky).Opravy</w:t>
            </w:r>
            <w:proofErr w:type="gram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 havarovaných vozidel ze zákonného i havarijního pojištění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ZDARMA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.Zapůjčení náhradního vozidla ZDARMA. Tel:596 780 173 &amp; 603 416 670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8" name="obrázek 28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"http://www.autokom-audio.cz/"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C16814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 w:rsidRPr="00C16814"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>AUTOKOM - PRODEJ A MONTÁŽ</w:t>
            </w:r>
          </w:p>
          <w:p w:rsidR="00C16814" w:rsidRPr="00C16814" w:rsidRDefault="00C04E6E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Prodejna s montáží autodoplňků, autorádií, autoalarmů,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tuning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. Provozní doba:Lichý týden: pondělí - pátek 8:00 - 16:00, sobota - neděle ZAVŘENO Sudý týden: pondělí - pátek 8:00 - 16:00, sobota - neděle 8:00 - 12:00 Rostislav Onderka: telefon:+420 596 788 089, mobil:+420 605 269 809 Jakub Onderka:+420 736 775 368 e-mail : autokom1@volny.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cz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,    603 972 373</w:t>
            </w:r>
          </w:p>
        </w:tc>
      </w:tr>
    </w:tbl>
    <w:p w:rsidR="00C16814" w:rsidRPr="00C16814" w:rsidRDefault="00C16814" w:rsidP="00E07B49">
      <w:pPr>
        <w:spacing w:after="100" w:line="240" w:lineRule="auto"/>
        <w:jc w:val="both"/>
        <w:rPr>
          <w:rFonts w:ascii="Arial" w:eastAsia="Times New Roman" w:hAnsi="Arial" w:cs="Arial"/>
          <w:vanish/>
          <w:color w:val="666666"/>
          <w:sz w:val="24"/>
          <w:szCs w:val="24"/>
          <w:lang w:eastAsia="cs-CZ"/>
        </w:rPr>
      </w:pPr>
    </w:p>
    <w:tbl>
      <w:tblPr>
        <w:tblW w:w="4900" w:type="pct"/>
        <w:tblCellSpacing w:w="15" w:type="dxa"/>
        <w:tblBorders>
          <w:bottom w:val="single" w:sz="6" w:space="0" w:color="8D8D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452"/>
      </w:tblGrid>
      <w:tr w:rsidR="00C16814" w:rsidRPr="00C16814" w:rsidTr="00C16814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E07B49" w:rsidRDefault="00E07B49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  <w:p w:rsidR="00C16814" w:rsidRPr="00C16814" w:rsidRDefault="00C16814" w:rsidP="00E07B4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cs-CZ"/>
              </w:rPr>
              <w:drawing>
                <wp:inline distT="0" distB="0" distL="0" distR="0">
                  <wp:extent cx="257175" cy="266700"/>
                  <wp:effectExtent l="19050" t="0" r="9525" b="0"/>
                  <wp:docPr id="29" name="obrázek 29" descr="http://www.trzistepromotoristy.cz/document_root/images/icons/prodej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zistepromotoristy.cz/document_root/images/icons/prodej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6814" w:rsidRPr="00C16814" w:rsidRDefault="00C04E6E" w:rsidP="00E07B4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990033"/>
                <w:sz w:val="24"/>
                <w:szCs w:val="24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begin"/>
            </w:r>
            <w:r w:rsidR="00C16814"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instrText xml:space="preserve"> HYPERLINK "http://www.am-car.cz/" \t "_blank" </w:instrText>
            </w: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fldChar w:fldCharType="separate"/>
            </w:r>
          </w:p>
          <w:p w:rsidR="00C16814" w:rsidRPr="00C16814" w:rsidRDefault="00E07B49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9"/>
                <w:szCs w:val="29"/>
                <w:lang w:eastAsia="cs-CZ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29"/>
                <w:szCs w:val="29"/>
                <w:u w:val="single"/>
                <w:lang w:eastAsia="cs-CZ"/>
              </w:rPr>
              <w:t xml:space="preserve"> </w:t>
            </w:r>
          </w:p>
          <w:p w:rsidR="00E07B49" w:rsidRPr="00E07B49" w:rsidRDefault="00C04E6E" w:rsidP="00E07B49">
            <w:pPr>
              <w:spacing w:after="75" w:line="240" w:lineRule="auto"/>
              <w:jc w:val="both"/>
              <w:outlineLvl w:val="4"/>
              <w:rPr>
                <w:rFonts w:ascii="Trebuchet MS" w:eastAsia="Times New Roman" w:hAnsi="Trebuchet MS" w:cs="Arial"/>
                <w:b/>
                <w:color w:val="666666"/>
                <w:sz w:val="28"/>
                <w:szCs w:val="28"/>
                <w:u w:val="single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lastRenderedPageBreak/>
              <w:fldChar w:fldCharType="end"/>
            </w:r>
            <w:r w:rsidR="00E07B49" w:rsidRPr="00E42887">
              <w:rPr>
                <w:lang w:eastAsia="cs-CZ"/>
              </w:rPr>
              <w:t xml:space="preserve"> </w:t>
            </w:r>
            <w:r w:rsidR="00E07B49" w:rsidRPr="00E07B49">
              <w:rPr>
                <w:rFonts w:ascii="Trebuchet MS" w:eastAsia="Times New Roman" w:hAnsi="Trebuchet MS" w:cs="Arial"/>
                <w:b/>
                <w:color w:val="666666"/>
                <w:sz w:val="28"/>
                <w:szCs w:val="28"/>
                <w:u w:val="single"/>
                <w:lang w:eastAsia="cs-CZ"/>
              </w:rPr>
              <w:t>AM-CAR.CZ</w:t>
            </w:r>
          </w:p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</w:tr>
      <w:tr w:rsidR="00C16814" w:rsidRPr="00C16814" w:rsidTr="00C16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814" w:rsidRPr="00C16814" w:rsidRDefault="00C16814" w:rsidP="00E07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" w:type="dxa"/>
            </w:tcMar>
            <w:hideMark/>
          </w:tcPr>
          <w:p w:rsidR="00C16814" w:rsidRPr="00C16814" w:rsidRDefault="00C16814" w:rsidP="00E07B49">
            <w:p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</w:pPr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 xml:space="preserve">Zajistíme Vám ekologickou likvidaci vozidla, výkup a prodej vozidel, </w:t>
            </w:r>
            <w:proofErr w:type="spellStart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autopůjčovna</w:t>
            </w:r>
            <w:proofErr w:type="spellEnd"/>
            <w:r w:rsidRPr="00C16814">
              <w:rPr>
                <w:rFonts w:ascii="Arial" w:eastAsia="Times New Roman" w:hAnsi="Arial" w:cs="Arial"/>
                <w:color w:val="666666"/>
                <w:sz w:val="24"/>
                <w:szCs w:val="24"/>
                <w:lang w:eastAsia="cs-CZ"/>
              </w:rPr>
              <w:t>, odtah a přeprava, prodej náhradních dílů. Tel.:775050013, e-mail: am-car@email.cz</w:t>
            </w:r>
          </w:p>
        </w:tc>
      </w:tr>
    </w:tbl>
    <w:p w:rsidR="0090452A" w:rsidRDefault="0090452A" w:rsidP="00E07B49">
      <w:pPr>
        <w:spacing w:line="240" w:lineRule="auto"/>
        <w:jc w:val="both"/>
      </w:pPr>
    </w:p>
    <w:sectPr w:rsidR="0090452A" w:rsidSect="00E07B4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814"/>
    <w:rsid w:val="00293B3F"/>
    <w:rsid w:val="004004E8"/>
    <w:rsid w:val="00453617"/>
    <w:rsid w:val="00463E9A"/>
    <w:rsid w:val="00583B78"/>
    <w:rsid w:val="0090452A"/>
    <w:rsid w:val="00C04E6E"/>
    <w:rsid w:val="00C16814"/>
    <w:rsid w:val="00E07B49"/>
    <w:rsid w:val="00F7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52A"/>
  </w:style>
  <w:style w:type="paragraph" w:styleId="Nadpis1">
    <w:name w:val="heading 1"/>
    <w:basedOn w:val="Normln"/>
    <w:link w:val="Nadpis1Char"/>
    <w:uiPriority w:val="9"/>
    <w:qFormat/>
    <w:rsid w:val="00C16814"/>
    <w:pPr>
      <w:spacing w:after="225" w:line="240" w:lineRule="auto"/>
      <w:outlineLvl w:val="0"/>
    </w:pPr>
    <w:rPr>
      <w:rFonts w:ascii="Trebuchet MS" w:eastAsia="Times New Roman" w:hAnsi="Trebuchet MS" w:cs="Times New Roman"/>
      <w:b/>
      <w:bCs/>
      <w:color w:val="333333"/>
      <w:kern w:val="36"/>
      <w:sz w:val="67"/>
      <w:szCs w:val="67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6814"/>
    <w:pPr>
      <w:spacing w:after="150" w:line="240" w:lineRule="auto"/>
      <w:outlineLvl w:val="1"/>
    </w:pPr>
    <w:rPr>
      <w:rFonts w:ascii="Trebuchet MS" w:eastAsia="Times New Roman" w:hAnsi="Trebuchet MS" w:cs="Times New Roman"/>
      <w:b/>
      <w:bCs/>
      <w:color w:val="333333"/>
      <w:sz w:val="43"/>
      <w:szCs w:val="43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6814"/>
    <w:pPr>
      <w:spacing w:after="150" w:line="240" w:lineRule="auto"/>
      <w:outlineLvl w:val="2"/>
    </w:pPr>
    <w:rPr>
      <w:rFonts w:ascii="Trebuchet MS" w:eastAsia="Times New Roman" w:hAnsi="Trebuchet MS" w:cs="Times New Roman"/>
      <w:b/>
      <w:bCs/>
      <w:color w:val="333333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6814"/>
    <w:rPr>
      <w:rFonts w:ascii="Trebuchet MS" w:eastAsia="Times New Roman" w:hAnsi="Trebuchet MS" w:cs="Times New Roman"/>
      <w:b/>
      <w:bCs/>
      <w:color w:val="333333"/>
      <w:kern w:val="36"/>
      <w:sz w:val="67"/>
      <w:szCs w:val="6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6814"/>
    <w:rPr>
      <w:rFonts w:ascii="Trebuchet MS" w:eastAsia="Times New Roman" w:hAnsi="Trebuchet MS" w:cs="Times New Roman"/>
      <w:b/>
      <w:bCs/>
      <w:color w:val="333333"/>
      <w:sz w:val="43"/>
      <w:szCs w:val="43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6814"/>
    <w:rPr>
      <w:rFonts w:ascii="Trebuchet MS" w:eastAsia="Times New Roman" w:hAnsi="Trebuchet MS" w:cs="Times New Roman"/>
      <w:b/>
      <w:bCs/>
      <w:color w:val="333333"/>
      <w:sz w:val="34"/>
      <w:szCs w:val="3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6814"/>
    <w:rPr>
      <w:color w:val="990033"/>
      <w:u w:val="single"/>
    </w:rPr>
  </w:style>
  <w:style w:type="character" w:styleId="Siln">
    <w:name w:val="Strong"/>
    <w:basedOn w:val="Standardnpsmoodstavce"/>
    <w:uiPriority w:val="22"/>
    <w:qFormat/>
    <w:rsid w:val="00C1681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dsoskova</dc:creator>
  <cp:lastModifiedBy>dsoskova</cp:lastModifiedBy>
  <cp:revision>7</cp:revision>
  <cp:lastPrinted>2017-03-06T12:45:00Z</cp:lastPrinted>
  <dcterms:created xsi:type="dcterms:W3CDTF">2017-03-06T12:27:00Z</dcterms:created>
  <dcterms:modified xsi:type="dcterms:W3CDTF">2017-03-16T07:01:00Z</dcterms:modified>
</cp:coreProperties>
</file>